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56B" w:rsidRDefault="002F056B" w:rsidP="0018769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испротеинозы</w:t>
      </w:r>
      <w:proofErr w:type="spellEnd"/>
    </w:p>
    <w:p w:rsidR="002F056B" w:rsidRDefault="0018769E" w:rsidP="002F0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2F056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F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истрофии подразделяют на белковые, жировые, углеводные, минеральные. </w:t>
      </w:r>
    </w:p>
    <w:p w:rsidR="002F056B" w:rsidRDefault="002F056B" w:rsidP="002F0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Нарушение белкового обмена называют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диспротеинозами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Различают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клеточные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диспротеинозы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внеклеточные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смешанные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056B" w:rsidRDefault="002F056B" w:rsidP="0018769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#RP1"/>
      <w:bookmarkStart w:id="1" w:name="#RP1.1"/>
      <w:bookmarkEnd w:id="0"/>
      <w:bookmarkEnd w:id="1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Зернистая дистрофия</w:t>
      </w:r>
    </w:p>
    <w:p w:rsidR="002F056B" w:rsidRDefault="0018769E" w:rsidP="002F05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F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Зернистая дистрофия, или </w:t>
      </w:r>
      <w:r w:rsidR="002F056B" w:rsidRPr="002F05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мутное набухание</w:t>
      </w:r>
      <w:r w:rsidR="002F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печени, вид белковой </w:t>
      </w:r>
      <w:proofErr w:type="spellStart"/>
      <w:r w:rsidR="002F056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дистофии</w:t>
      </w:r>
      <w:proofErr w:type="spellEnd"/>
      <w:r w:rsidR="002F056B">
        <w:rPr>
          <w:rFonts w:ascii="Times New Roman" w:eastAsia="Times New Roman" w:hAnsi="Times New Roman" w:cs="Times New Roman"/>
          <w:sz w:val="24"/>
          <w:szCs w:val="24"/>
          <w:lang w:eastAsia="ru-RU"/>
        </w:rPr>
        <w:t>, характеризующийся появлением в цитоплазме клеток зерен и капель белковой природы. В этот дистрофический процесс вовлекаются паренхиматозные органы (печень(</w:t>
      </w:r>
      <w:r w:rsidR="002F056B" w:rsidRPr="002F0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рис.1</w:t>
      </w:r>
      <w:r w:rsidR="002F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почки </w:t>
      </w:r>
      <w:r w:rsidR="002F056B" w:rsidRPr="002F05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(рис.2),</w:t>
      </w:r>
      <w:r w:rsidR="002F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миокард, реже скелетные мышцы. Этот вид дистрофии наиболее часто развивается при острых инфекционных и септических заболеваниях животных</w:t>
      </w:r>
      <w:r w:rsidR="002F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человека</w:t>
      </w:r>
      <w:r w:rsidR="002F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F056B">
        <w:rPr>
          <w:rFonts w:ascii="Times New Roman" w:eastAsia="Times New Roman" w:hAnsi="Times New Roman" w:cs="Times New Roman"/>
          <w:sz w:val="24"/>
          <w:szCs w:val="24"/>
          <w:lang w:eastAsia="ru-RU"/>
        </w:rPr>
        <w:t>У с/х животных, например, та</w:t>
      </w:r>
      <w:r w:rsidR="002F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ких как сибирская язва, </w:t>
      </w:r>
      <w:proofErr w:type="spellStart"/>
      <w:r w:rsidR="002F056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пастереллез</w:t>
      </w:r>
      <w:proofErr w:type="spellEnd"/>
      <w:r w:rsidR="002F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рожа, свиней, </w:t>
      </w:r>
      <w:proofErr w:type="spellStart"/>
      <w:r w:rsidR="002F056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колибактериоз</w:t>
      </w:r>
      <w:proofErr w:type="spellEnd"/>
      <w:r w:rsidR="002F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при вирусных заболеваниях (чума свиней, птиц, ящур, ЗКГ и др.). </w:t>
      </w:r>
    </w:p>
    <w:p w:rsidR="002F056B" w:rsidRDefault="002F056B" w:rsidP="002F056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3896360" cy="2926080"/>
            <wp:effectExtent l="0" t="0" r="8890" b="7620"/>
            <wp:docPr id="3" name="Рисунок 3" descr="http://www.kgau.ru/distance/vet_03/patanatomia/img/ris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www.kgau.ru/distance/vet_03/patanatomia/img/ris2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56B" w:rsidRDefault="002F056B" w:rsidP="002F0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Рис.1. Зернистая дистрофия печени.</w:t>
      </w:r>
    </w:p>
    <w:p w:rsidR="002F056B" w:rsidRDefault="002F056B" w:rsidP="002F0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Микроскопические признаки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зернистой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дистофии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характеризуются набуханием (увеличением клеток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зерностостью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цитоплазмы, уменьшаются просветы внутридольковых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синусоидных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капилляров; цитоплазма печеночных клеток становится мутной, богатой гранулами или каплями, белковая природа которых определяется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гистохимичечкими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методами.</w:t>
      </w:r>
    </w:p>
    <w:p w:rsidR="002F056B" w:rsidRDefault="002F056B" w:rsidP="002F0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акроскопически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 при зернистой дистрофии набухшие, дряблой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консистентности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окрашены бледнее, чем в норме. На разрезе паренхима выбухает за капсулу, поверхность разреза тусклая, суховатая. Сердечная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мышца напоминает ошпаренное кипятком мясо, а печень и почки серовато-бурый цвет.</w:t>
      </w:r>
    </w:p>
    <w:p w:rsidR="002F056B" w:rsidRDefault="002F056B" w:rsidP="002F0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Исход зернистой дистрофии.</w:t>
      </w:r>
    </w:p>
    <w:p w:rsidR="002F056B" w:rsidRDefault="002F056B" w:rsidP="002F0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Зернистая дистрофия печени сопровождается функциональной недостаточностью органа. При устранении причин, вызывающих зернистую дистрофию, возможно возврат к исходному состоянию, т.е. она является обратимым процессом. При далеко зашедших процессах развивается некроз тканей.</w:t>
      </w:r>
    </w:p>
    <w:p w:rsidR="002F056B" w:rsidRDefault="002F056B" w:rsidP="002F05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056B" w:rsidRDefault="002F056B" w:rsidP="002F056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3840480" cy="2878455"/>
            <wp:effectExtent l="0" t="0" r="7620" b="0"/>
            <wp:docPr id="2" name="Рисунок 2" descr="http://www.kgau.ru/distance/vet_03/patanatomia/img/ris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www.kgau.ru/distance/vet_03/patanatomia/img/ris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480" cy="2878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56B" w:rsidRDefault="002F056B" w:rsidP="002F0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Зернистая дистрофия почки.</w:t>
      </w:r>
    </w:p>
    <w:p w:rsidR="002F056B" w:rsidRDefault="002F056B" w:rsidP="002F05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Микроскопические признаки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зернистой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дистофии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характеризуются набуханием (увеличением клеток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мутной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цитоплазм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 не видны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почечных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нальцев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цитоплазма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очечных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эпителиоцитов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богат</w:t>
      </w:r>
      <w:r w:rsidR="00CD294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гранулами или каплями, белковая природа которых определяется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гистохимичечкими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методами.</w:t>
      </w:r>
    </w:p>
    <w:p w:rsidR="002F056B" w:rsidRDefault="00BA443B" w:rsidP="002F056B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#RP1.2"/>
      <w:bookmarkStart w:id="3" w:name="_GoBack"/>
      <w:bookmarkEnd w:id="2"/>
      <w:bookmarkEnd w:id="3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</w:t>
      </w:r>
      <w:r w:rsidR="002F05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акуольная</w:t>
      </w:r>
      <w:r w:rsidR="002F05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2F05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2F05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(</w:t>
      </w:r>
      <w:proofErr w:type="spellStart"/>
      <w:r w:rsidR="002F05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гидропическая</w:t>
      </w:r>
      <w:proofErr w:type="spellEnd"/>
      <w:r w:rsidR="002F05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дистрофия)</w:t>
      </w:r>
      <w:r w:rsidR="002F056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="002F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вид белковой дистрофии проявляется образованием в цитоплазме клеток вакуолей различной величины, содержащих прозрачную жидкость. </w:t>
      </w:r>
    </w:p>
    <w:p w:rsidR="002F056B" w:rsidRDefault="002F056B" w:rsidP="00BA443B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3084830" cy="2926080"/>
            <wp:effectExtent l="0" t="0" r="1270" b="7620"/>
            <wp:docPr id="1" name="Рисунок 1" descr="http://www.kgau.ru/distance/vet_03/patanatomia/img/ris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http://www.kgau.ru/distance/vet_03/patanatomia/img/ris4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056B" w:rsidRDefault="00BA443B" w:rsidP="002F0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Рис.3</w:t>
      </w:r>
      <w:r w:rsidR="002F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2F056B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Гидропическая</w:t>
      </w:r>
      <w:proofErr w:type="spellEnd"/>
      <w:r w:rsidR="002F05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дистрофия.</w:t>
      </w:r>
    </w:p>
    <w:p w:rsidR="00BA443B" w:rsidRDefault="00BA443B" w:rsidP="00BA4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43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Микроскопически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цитоплазме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эпителиоцитов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почечных канальцев видны крупные вакуоли, а в полости клубочковой капсулы – белковая жидкость, окрашиваемая эозином в розовый цвет.</w:t>
      </w:r>
    </w:p>
    <w:p w:rsidR="002F056B" w:rsidRDefault="002F056B" w:rsidP="00BA4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Макроскопически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 при слабых формах поражения не имеют характерной картины. Как правило, этот вид дистрофии наблюдается при серозном воспалении (чаще эпидермиса кожи), связанным с таким заболеванием как ящур крупного рогатого скота, оспа млекопитающих животных, лучевая болезнь и др.</w:t>
      </w:r>
    </w:p>
    <w:p w:rsidR="002F056B" w:rsidRDefault="002F056B" w:rsidP="00BA4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дифференциально – диагностическом плане необходимо водяночную дистрофию отличать от жировой. При окраске на жир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суданом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III жировые капли окрашиваются в оранжево-красный цвет, окрашивание вакуолей с жидкостью не происходит.</w:t>
      </w:r>
    </w:p>
    <w:p w:rsidR="002F056B" w:rsidRDefault="002F056B" w:rsidP="00BA4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Исход.</w:t>
      </w:r>
    </w:p>
    <w:p w:rsidR="002F056B" w:rsidRDefault="002F056B" w:rsidP="00BA44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 органов резко снижена. В ранней стадии процесса восстановление клеток возможно, но чаще клетки</w:t>
      </w:r>
      <w:r w:rsidR="00BA443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подвергнувшиеся в</w:t>
      </w:r>
      <w:r w:rsidR="00BA443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акуольной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дистрофии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некротизируются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Процесс необратимый.</w:t>
      </w:r>
    </w:p>
    <w:p w:rsidR="00BF2FC0" w:rsidRDefault="00BF2FC0"/>
    <w:sectPr w:rsidR="00BF2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62B"/>
    <w:rsid w:val="0018769E"/>
    <w:rsid w:val="002F056B"/>
    <w:rsid w:val="00BA443B"/>
    <w:rsid w:val="00BF2FC0"/>
    <w:rsid w:val="00CD2942"/>
    <w:rsid w:val="00E5562B"/>
    <w:rsid w:val="00F2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366E2A-3289-44F9-B110-6BCF9DAB0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5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Шалахметова Тамара</dc:creator>
  <cp:keywords/>
  <dc:description/>
  <cp:lastModifiedBy>Шалахметова Тамара</cp:lastModifiedBy>
  <cp:revision>5</cp:revision>
  <dcterms:created xsi:type="dcterms:W3CDTF">2020-01-22T06:25:00Z</dcterms:created>
  <dcterms:modified xsi:type="dcterms:W3CDTF">2020-01-22T06:43:00Z</dcterms:modified>
</cp:coreProperties>
</file>